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847" w:rsidRDefault="00991847" w:rsidP="009918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Мастер - класс "Весёлые пальчики"</w:t>
      </w:r>
    </w:p>
    <w:p w:rsidR="007C5B43" w:rsidRDefault="007C5B43" w:rsidP="00991847">
      <w:pPr>
        <w:spacing w:after="0" w:line="240" w:lineRule="auto"/>
        <w:ind w:firstLine="709"/>
        <w:jc w:val="both"/>
        <w:rPr>
          <w:rFonts w:ascii="Times New Roman" w:hAnsi="Times New Roman" w:cs="Times New Roman"/>
          <w:sz w:val="28"/>
          <w:szCs w:val="28"/>
        </w:rPr>
      </w:pPr>
    </w:p>
    <w:p w:rsidR="00011C3A" w:rsidRDefault="00011C3A" w:rsidP="00991847">
      <w:pPr>
        <w:spacing w:after="0" w:line="240" w:lineRule="auto"/>
        <w:ind w:firstLine="709"/>
        <w:jc w:val="both"/>
        <w:rPr>
          <w:rFonts w:ascii="Times New Roman" w:hAnsi="Times New Roman" w:cs="Times New Roman"/>
          <w:sz w:val="28"/>
          <w:szCs w:val="28"/>
        </w:rPr>
      </w:pPr>
      <w:r w:rsidRPr="00011C3A">
        <w:rPr>
          <w:rFonts w:ascii="Times New Roman" w:hAnsi="Times New Roman" w:cs="Times New Roman"/>
          <w:sz w:val="28"/>
          <w:szCs w:val="28"/>
        </w:rPr>
        <w:t>Цель: распространени</w:t>
      </w:r>
      <w:r w:rsidR="00991847">
        <w:rPr>
          <w:rFonts w:ascii="Times New Roman" w:hAnsi="Times New Roman" w:cs="Times New Roman"/>
          <w:sz w:val="28"/>
          <w:szCs w:val="28"/>
        </w:rPr>
        <w:t>е</w:t>
      </w:r>
      <w:r w:rsidRPr="00011C3A">
        <w:rPr>
          <w:rFonts w:ascii="Times New Roman" w:hAnsi="Times New Roman" w:cs="Times New Roman"/>
          <w:sz w:val="28"/>
          <w:szCs w:val="28"/>
        </w:rPr>
        <w:t xml:space="preserve"> опыта работы по повышению коммуникативной компетенции  младших дошкольников через развитие мелкой моторики рук.</w:t>
      </w:r>
    </w:p>
    <w:p w:rsidR="00991847" w:rsidRPr="00011C3A" w:rsidRDefault="00991847" w:rsidP="00991847">
      <w:pPr>
        <w:spacing w:after="0" w:line="240" w:lineRule="auto"/>
        <w:ind w:firstLine="709"/>
        <w:jc w:val="both"/>
        <w:rPr>
          <w:rFonts w:ascii="Times New Roman" w:hAnsi="Times New Roman" w:cs="Times New Roman"/>
          <w:sz w:val="28"/>
          <w:szCs w:val="28"/>
        </w:rPr>
      </w:pPr>
    </w:p>
    <w:p w:rsidR="00991847" w:rsidRDefault="00011C3A" w:rsidP="00991847">
      <w:pPr>
        <w:spacing w:after="0"/>
        <w:rPr>
          <w:rFonts w:ascii="Times New Roman" w:hAnsi="Times New Roman" w:cs="Times New Roman"/>
          <w:sz w:val="28"/>
          <w:szCs w:val="28"/>
        </w:rPr>
      </w:pPr>
      <w:r w:rsidRPr="00011C3A">
        <w:rPr>
          <w:rFonts w:ascii="Times New Roman" w:hAnsi="Times New Roman" w:cs="Times New Roman"/>
          <w:sz w:val="28"/>
          <w:szCs w:val="28"/>
        </w:rPr>
        <w:t>Зд</w:t>
      </w:r>
      <w:r w:rsidR="00991847">
        <w:rPr>
          <w:rFonts w:ascii="Times New Roman" w:hAnsi="Times New Roman" w:cs="Times New Roman"/>
          <w:sz w:val="28"/>
          <w:szCs w:val="28"/>
        </w:rPr>
        <w:t xml:space="preserve">равствуйте, уважаемые родители! </w:t>
      </w:r>
    </w:p>
    <w:p w:rsidR="00011C3A" w:rsidRPr="00011C3A" w:rsidRDefault="00991847" w:rsidP="00991847">
      <w:pPr>
        <w:spacing w:after="0"/>
        <w:rPr>
          <w:rFonts w:ascii="Times New Roman" w:hAnsi="Times New Roman" w:cs="Times New Roman"/>
          <w:sz w:val="28"/>
          <w:szCs w:val="28"/>
        </w:rPr>
      </w:pPr>
      <w:r>
        <w:rPr>
          <w:rFonts w:ascii="Times New Roman" w:hAnsi="Times New Roman" w:cs="Times New Roman"/>
          <w:sz w:val="28"/>
          <w:szCs w:val="28"/>
        </w:rPr>
        <w:t>О в</w:t>
      </w:r>
      <w:r w:rsidR="00011C3A" w:rsidRPr="00011C3A">
        <w:rPr>
          <w:rFonts w:ascii="Times New Roman" w:hAnsi="Times New Roman" w:cs="Times New Roman"/>
          <w:sz w:val="28"/>
          <w:szCs w:val="28"/>
        </w:rPr>
        <w:t>лияни</w:t>
      </w:r>
      <w:r>
        <w:rPr>
          <w:rFonts w:ascii="Times New Roman" w:hAnsi="Times New Roman" w:cs="Times New Roman"/>
          <w:sz w:val="28"/>
          <w:szCs w:val="28"/>
        </w:rPr>
        <w:t>и</w:t>
      </w:r>
      <w:r w:rsidR="00011C3A" w:rsidRPr="00011C3A">
        <w:rPr>
          <w:rFonts w:ascii="Times New Roman" w:hAnsi="Times New Roman" w:cs="Times New Roman"/>
          <w:sz w:val="28"/>
          <w:szCs w:val="28"/>
        </w:rPr>
        <w:t xml:space="preserve"> развития мелкой моторики рук на развитие речи детей младшего дошкольного возраста</w:t>
      </w:r>
      <w:r>
        <w:rPr>
          <w:rFonts w:ascii="Times New Roman" w:hAnsi="Times New Roman" w:cs="Times New Roman"/>
          <w:sz w:val="28"/>
          <w:szCs w:val="28"/>
        </w:rPr>
        <w:t xml:space="preserve"> мы говорили на прошлой нашей встрече, разрешите мне немного напомнить</w:t>
      </w:r>
      <w:r w:rsidR="00011C3A" w:rsidRPr="00011C3A">
        <w:rPr>
          <w:rFonts w:ascii="Times New Roman" w:hAnsi="Times New Roman" w:cs="Times New Roman"/>
          <w:sz w:val="28"/>
          <w:szCs w:val="28"/>
        </w:rPr>
        <w:t>.</w:t>
      </w:r>
    </w:p>
    <w:p w:rsidR="00011C3A" w:rsidRPr="00011C3A" w:rsidRDefault="00011C3A" w:rsidP="00991847">
      <w:pPr>
        <w:spacing w:after="0"/>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Хорошая речь – важнейшее условие всестороннего и полноценного развития детей. 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w:t>
      </w:r>
    </w:p>
    <w:p w:rsidR="00011C3A" w:rsidRPr="00011C3A" w:rsidRDefault="00011C3A" w:rsidP="0099184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Поэтому, так важно заботиться о своевременном формировании речи ребенка, о ее чистоте и правильности, предупреждая и исправляя различные нарушения.</w:t>
      </w:r>
    </w:p>
    <w:p w:rsidR="00011C3A" w:rsidRPr="00011C3A" w:rsidRDefault="00011C3A" w:rsidP="0099184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 xml:space="preserve">Родителей и педагогов всегда волнует вопрос, как обеспечить полноценное речевое развитие ребенка в дошкольном возрасте, как правильно подготовить его к школе. Одним из показателей готовности к школьному обучению ребенка является </w:t>
      </w:r>
      <w:proofErr w:type="spellStart"/>
      <w:r w:rsidRPr="00011C3A">
        <w:rPr>
          <w:rFonts w:ascii="Times New Roman" w:eastAsia="Times New Roman" w:hAnsi="Times New Roman" w:cs="Times New Roman"/>
          <w:color w:val="000000"/>
          <w:sz w:val="28"/>
          <w:szCs w:val="28"/>
          <w:lang w:eastAsia="ru-RU"/>
        </w:rPr>
        <w:t>сформированность</w:t>
      </w:r>
      <w:proofErr w:type="spellEnd"/>
      <w:r w:rsidRPr="00011C3A">
        <w:rPr>
          <w:rFonts w:ascii="Times New Roman" w:eastAsia="Times New Roman" w:hAnsi="Times New Roman" w:cs="Times New Roman"/>
          <w:color w:val="000000"/>
          <w:sz w:val="28"/>
          <w:szCs w:val="28"/>
          <w:lang w:eastAsia="ru-RU"/>
        </w:rPr>
        <w:t xml:space="preserve"> его речевых навыков.</w:t>
      </w:r>
    </w:p>
    <w:p w:rsidR="00011C3A" w:rsidRPr="00011C3A" w:rsidRDefault="00011C3A" w:rsidP="0099184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Обычно у ребенка имеющего высокий уровень речевого развития сформированы и навыки мелкой моторики. Это доказано исследованиями проведенными учеными ( М.И. Кольцова), которые установили, что сначала развиваются движения пальцев рук, когда же они достигают достаточной точности, начинается развитие речи. Развитие движений пальцев рук подготавливает почву для формирования речи. Еще известный физиолог В.М. Бехтерев доказал положительное влияние манипуляций рук на функции высшей нервной деятельности, на развитие речи, а значит и интеллекта. К тому же научные данные подтверждают, что области коры головного мозга, отвечающие за движение органов речи и управляющие движениями пальцев рук, расположены в непосредственной близости друг от друга. Следовательно, идущие в кору головного мозга нервные импульсы от движущихся пальцев рук активизируют расположенные в непосредственной близости речевые зоны.</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Особое внимание необходимо уделять организации игр по мелкой моторике,  ход которых сопровождается небольшими стихотворными текстами.  Работа по развитию мелкой моторики и речи включает в себя:</w:t>
      </w:r>
    </w:p>
    <w:p w:rsidR="00011C3A" w:rsidRPr="00011C3A" w:rsidRDefault="00011C3A" w:rsidP="00011C3A">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Массаж рук;</w:t>
      </w:r>
    </w:p>
    <w:p w:rsidR="00011C3A" w:rsidRPr="00011C3A" w:rsidRDefault="00011C3A" w:rsidP="00011C3A">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Пальчиковые игры;</w:t>
      </w:r>
    </w:p>
    <w:p w:rsidR="00011C3A" w:rsidRPr="00011C3A" w:rsidRDefault="00011C3A" w:rsidP="00011C3A">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Различные виды театра;</w:t>
      </w:r>
    </w:p>
    <w:p w:rsidR="00011C3A" w:rsidRPr="00011C3A" w:rsidRDefault="00011C3A" w:rsidP="00011C3A">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Дидактические игры;</w:t>
      </w:r>
    </w:p>
    <w:p w:rsidR="00011C3A" w:rsidRPr="00011C3A" w:rsidRDefault="00011C3A" w:rsidP="00011C3A">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Игры с природным материалом.</w:t>
      </w:r>
    </w:p>
    <w:p w:rsidR="00011C3A" w:rsidRPr="00011C3A" w:rsidRDefault="00011C3A" w:rsidP="00011C3A">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Рассмотрим подробнее данные приемы развития речи через развитие мелкой моторики.</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011C3A" w:rsidRPr="007C5B43" w:rsidRDefault="00011C3A" w:rsidP="007C5B43">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C5B43">
        <w:rPr>
          <w:rFonts w:ascii="Times New Roman" w:eastAsia="Times New Roman" w:hAnsi="Times New Roman" w:cs="Times New Roman"/>
          <w:b/>
          <w:bCs/>
          <w:color w:val="000000"/>
          <w:sz w:val="28"/>
          <w:szCs w:val="28"/>
          <w:lang w:eastAsia="ru-RU"/>
        </w:rPr>
        <w:t>Массаж.</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 xml:space="preserve">Массаж рекомендуется проводить с детьми уже с момента рождения. Мама, общаясь с ребенком, осуществляет элементарное поглаживание, растирание. Взрослея, ребенок  может самостоятельно выполнять элементы </w:t>
      </w:r>
      <w:proofErr w:type="spellStart"/>
      <w:r w:rsidRPr="00011C3A">
        <w:rPr>
          <w:rFonts w:ascii="Times New Roman" w:eastAsia="Times New Roman" w:hAnsi="Times New Roman" w:cs="Times New Roman"/>
          <w:color w:val="000000"/>
          <w:sz w:val="28"/>
          <w:szCs w:val="28"/>
          <w:lang w:eastAsia="ru-RU"/>
        </w:rPr>
        <w:t>самомассажа</w:t>
      </w:r>
      <w:proofErr w:type="spellEnd"/>
      <w:r w:rsidRPr="00011C3A">
        <w:rPr>
          <w:rFonts w:ascii="Times New Roman" w:eastAsia="Times New Roman" w:hAnsi="Times New Roman" w:cs="Times New Roman"/>
          <w:color w:val="000000"/>
          <w:sz w:val="28"/>
          <w:szCs w:val="28"/>
          <w:lang w:eastAsia="ru-RU"/>
        </w:rPr>
        <w:t>, что улучшает кровообращение пальцев рук, тонизирует мышцы рук, лица, при этом активизирует речевые центры головного мозга.   </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Родители выполняют (по показу) </w:t>
      </w:r>
      <w:proofErr w:type="spellStart"/>
      <w:r w:rsidRPr="00011C3A">
        <w:rPr>
          <w:rFonts w:ascii="Times New Roman" w:eastAsia="Times New Roman" w:hAnsi="Times New Roman" w:cs="Times New Roman"/>
          <w:b/>
          <w:bCs/>
          <w:color w:val="000000"/>
          <w:sz w:val="28"/>
          <w:szCs w:val="28"/>
          <w:lang w:eastAsia="ru-RU"/>
        </w:rPr>
        <w:t>самомассаж</w:t>
      </w:r>
      <w:proofErr w:type="spellEnd"/>
      <w:r w:rsidRPr="00011C3A">
        <w:rPr>
          <w:rFonts w:ascii="Times New Roman" w:eastAsia="Times New Roman" w:hAnsi="Times New Roman" w:cs="Times New Roman"/>
          <w:b/>
          <w:bCs/>
          <w:color w:val="000000"/>
          <w:sz w:val="28"/>
          <w:szCs w:val="28"/>
          <w:lang w:eastAsia="ru-RU"/>
        </w:rPr>
        <w:t xml:space="preserve"> «Времена года»</w:t>
      </w:r>
      <w:r w:rsidRPr="00011C3A">
        <w:rPr>
          <w:rFonts w:ascii="Times New Roman" w:eastAsia="Times New Roman" w:hAnsi="Times New Roman" w:cs="Times New Roman"/>
          <w:color w:val="000000"/>
          <w:sz w:val="28"/>
          <w:szCs w:val="28"/>
          <w:lang w:eastAsia="ru-RU"/>
        </w:rPr>
        <w:t> ладонями и пальцами обеих рук.</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Если тает снег и лед,</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lastRenderedPageBreak/>
        <w:t>Ручеек журчит, поет.</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(Поглаживают, лоб от середины к верхней части ушей.)</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Мишке стало не до сна,</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Значит, к нам пришла весна.</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(Поглаживают щеки от подбородка к мочкам ушей.)</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Если солнце пригревает,</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В небе ласточка летает,</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(Поглаживают, лоб от середины к верхней части ушей).</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Стало сухо и тепло,</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Значит, лето к нам пришло.</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(Поглаживают щеки от середины подбородка к мочкам ушей).</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Если дождь стучит по крыше</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То сильней, то тише, тише,</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(Постукивают кончиками пальцев от середины лба к верхней части ушей).</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Землю всю листва укрыла,</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Значит, осень наступила.</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(Постукивают кончиками пальцев от середины подбородка к мочкам ушей.)</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Если вьюга и пурга</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Намели вокруг снега</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И укутали дома,</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Значит, к нам пришла зима.</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(Выполняют спиралевидные движения от середины лба к верхней части ушей.)</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Существуют и другие виды логопедического массажа, которые непосредственно воздействуют на мелкую моторику.</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Выполняется </w:t>
      </w:r>
      <w:r w:rsidRPr="00011C3A">
        <w:rPr>
          <w:rFonts w:ascii="Times New Roman" w:eastAsia="Times New Roman" w:hAnsi="Times New Roman" w:cs="Times New Roman"/>
          <w:b/>
          <w:bCs/>
          <w:color w:val="000000"/>
          <w:sz w:val="28"/>
          <w:szCs w:val="28"/>
          <w:lang w:eastAsia="ru-RU"/>
        </w:rPr>
        <w:t>массаж с гранёными карандашами.</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011C3A">
        <w:rPr>
          <w:rFonts w:ascii="Times New Roman" w:eastAsia="Times New Roman" w:hAnsi="Times New Roman" w:cs="Times New Roman"/>
          <w:b/>
          <w:color w:val="000000"/>
          <w:sz w:val="28"/>
          <w:szCs w:val="28"/>
          <w:lang w:eastAsia="ru-RU"/>
        </w:rPr>
        <w:t>«Эстафета»</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Передача карандаша поочередно, каждому пальцу из одной руки в другую.</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Карандаш я подержу</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В гости к пальчику приду.</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 </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011C3A">
        <w:rPr>
          <w:rFonts w:ascii="Times New Roman" w:eastAsia="Times New Roman" w:hAnsi="Times New Roman" w:cs="Times New Roman"/>
          <w:b/>
          <w:color w:val="000000"/>
          <w:sz w:val="28"/>
          <w:szCs w:val="28"/>
          <w:lang w:eastAsia="ru-RU"/>
        </w:rPr>
        <w:t>«</w:t>
      </w:r>
      <w:proofErr w:type="spellStart"/>
      <w:r w:rsidRPr="00011C3A">
        <w:rPr>
          <w:rFonts w:ascii="Times New Roman" w:eastAsia="Times New Roman" w:hAnsi="Times New Roman" w:cs="Times New Roman"/>
          <w:b/>
          <w:color w:val="000000"/>
          <w:sz w:val="28"/>
          <w:szCs w:val="28"/>
          <w:lang w:eastAsia="ru-RU"/>
        </w:rPr>
        <w:t>Качалочка</w:t>
      </w:r>
      <w:proofErr w:type="spellEnd"/>
      <w:r w:rsidRPr="00011C3A">
        <w:rPr>
          <w:rFonts w:ascii="Times New Roman" w:eastAsia="Times New Roman" w:hAnsi="Times New Roman" w:cs="Times New Roman"/>
          <w:b/>
          <w:color w:val="000000"/>
          <w:sz w:val="28"/>
          <w:szCs w:val="28"/>
          <w:lang w:eastAsia="ru-RU"/>
        </w:rPr>
        <w:t>»</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Прокатывание карандаша между пальцами.</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Карандаш не отдыхает</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 Между пальцами гуляет.</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 </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011C3A">
        <w:rPr>
          <w:rFonts w:ascii="Times New Roman" w:eastAsia="Times New Roman" w:hAnsi="Times New Roman" w:cs="Times New Roman"/>
          <w:b/>
          <w:color w:val="000000"/>
          <w:sz w:val="28"/>
          <w:szCs w:val="28"/>
          <w:lang w:eastAsia="ru-RU"/>
        </w:rPr>
        <w:t>«Добывание огня»</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Прокатывание карандаша между ладонями.</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Карандаш катать я буду,</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Может быть, огонь добуду.</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 </w:t>
      </w:r>
    </w:p>
    <w:p w:rsidR="00011C3A" w:rsidRPr="007C5B43" w:rsidRDefault="00011C3A" w:rsidP="007C5B43">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C5B43">
        <w:rPr>
          <w:rFonts w:ascii="Times New Roman" w:eastAsia="Times New Roman" w:hAnsi="Times New Roman" w:cs="Times New Roman"/>
          <w:b/>
          <w:bCs/>
          <w:color w:val="000000"/>
          <w:sz w:val="28"/>
          <w:szCs w:val="28"/>
          <w:lang w:eastAsia="ru-RU"/>
        </w:rPr>
        <w:t>Пальчиковая гимнастика.</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О значении пальчиковой гимнастики написано не мало книг. Психологи утверждают, что упражнения для пальцев рук развивают внимание и память. Пальчиковые игры, сопровождаемые стихотворными текстами, развивают чувство ритма и помогают работать над дикцией детей. Поэтому игровую тренировку необходимо начинать с раннего возраста. Пальчиковые игры так же способствуют совершенствованию лексической, грамматической и связной речи (умение вести диалог, рассказывать пересказывать).</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 </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 Давайте немного потренируемся.</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lastRenderedPageBreak/>
        <w:t>Проводится </w:t>
      </w:r>
      <w:r w:rsidRPr="00011C3A">
        <w:rPr>
          <w:rFonts w:ascii="Times New Roman" w:eastAsia="Times New Roman" w:hAnsi="Times New Roman" w:cs="Times New Roman"/>
          <w:b/>
          <w:bCs/>
          <w:color w:val="000000"/>
          <w:sz w:val="28"/>
          <w:szCs w:val="28"/>
          <w:lang w:eastAsia="ru-RU"/>
        </w:rPr>
        <w:t>пальчиковая гимнастика «Две сороконожки»</w:t>
      </w:r>
    </w:p>
    <w:p w:rsidR="00011C3A" w:rsidRPr="00011C3A" w:rsidRDefault="00011C3A" w:rsidP="00011C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Две сороконожки                                             Пальцы обеих рук касаются друг</w:t>
      </w:r>
    </w:p>
    <w:p w:rsidR="00011C3A" w:rsidRPr="00011C3A" w:rsidRDefault="00011C3A" w:rsidP="00011C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Бежали по дорожке.                                         друга.</w:t>
      </w:r>
    </w:p>
    <w:p w:rsidR="00011C3A" w:rsidRPr="00011C3A" w:rsidRDefault="00011C3A" w:rsidP="00011C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Бежали – бежали</w:t>
      </w:r>
    </w:p>
    <w:p w:rsidR="00011C3A" w:rsidRPr="00011C3A" w:rsidRDefault="00011C3A" w:rsidP="00011C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Друг друга повстречали.                              Соединяют ладони друг с другом.</w:t>
      </w:r>
    </w:p>
    <w:p w:rsidR="00011C3A" w:rsidRPr="00011C3A" w:rsidRDefault="00011C3A" w:rsidP="00011C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Так друг друга обнимали,                       Переплетают указательные пальцы   </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                                                                                       обеих рук.   </w:t>
      </w:r>
    </w:p>
    <w:p w:rsidR="00011C3A" w:rsidRPr="00011C3A" w:rsidRDefault="00011C3A" w:rsidP="00011C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Так друг друга обнимали,                 Переплетают средние пальцы обеих рук,</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                                                                                  переплетают ладони.</w:t>
      </w:r>
    </w:p>
    <w:p w:rsidR="00011C3A" w:rsidRPr="00011C3A" w:rsidRDefault="00011C3A" w:rsidP="00011C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Что едва мы их разняли.                                                     Руки расцепляются.</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 </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Проводится </w:t>
      </w:r>
      <w:r w:rsidRPr="00011C3A">
        <w:rPr>
          <w:rFonts w:ascii="Times New Roman" w:eastAsia="Times New Roman" w:hAnsi="Times New Roman" w:cs="Times New Roman"/>
          <w:b/>
          <w:bCs/>
          <w:color w:val="000000"/>
          <w:sz w:val="28"/>
          <w:szCs w:val="28"/>
          <w:lang w:eastAsia="ru-RU"/>
        </w:rPr>
        <w:t>упражнение «</w:t>
      </w:r>
      <w:proofErr w:type="spellStart"/>
      <w:r w:rsidRPr="00011C3A">
        <w:rPr>
          <w:rFonts w:ascii="Times New Roman" w:eastAsia="Times New Roman" w:hAnsi="Times New Roman" w:cs="Times New Roman"/>
          <w:b/>
          <w:bCs/>
          <w:color w:val="000000"/>
          <w:sz w:val="28"/>
          <w:szCs w:val="28"/>
          <w:lang w:eastAsia="ru-RU"/>
        </w:rPr>
        <w:t>Проглот</w:t>
      </w:r>
      <w:proofErr w:type="spellEnd"/>
      <w:r w:rsidRPr="00011C3A">
        <w:rPr>
          <w:rFonts w:ascii="Times New Roman" w:eastAsia="Times New Roman" w:hAnsi="Times New Roman" w:cs="Times New Roman"/>
          <w:b/>
          <w:bCs/>
          <w:color w:val="000000"/>
          <w:sz w:val="28"/>
          <w:szCs w:val="28"/>
          <w:lang w:eastAsia="ru-RU"/>
        </w:rPr>
        <w:t>».</w:t>
      </w:r>
      <w:r w:rsidRPr="00011C3A">
        <w:rPr>
          <w:rFonts w:ascii="Times New Roman" w:eastAsia="Times New Roman" w:hAnsi="Times New Roman" w:cs="Times New Roman"/>
          <w:color w:val="000000"/>
          <w:sz w:val="28"/>
          <w:szCs w:val="28"/>
          <w:lang w:eastAsia="ru-RU"/>
        </w:rPr>
        <w:t> Каждый участник берет носовой платок за уголок и пытается вобрать его в кулак, не помогая себе второй рукой.</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 xml:space="preserve">У меня живет </w:t>
      </w:r>
      <w:proofErr w:type="spellStart"/>
      <w:r w:rsidRPr="00011C3A">
        <w:rPr>
          <w:rFonts w:ascii="Times New Roman" w:eastAsia="Times New Roman" w:hAnsi="Times New Roman" w:cs="Times New Roman"/>
          <w:color w:val="000000"/>
          <w:sz w:val="28"/>
          <w:szCs w:val="28"/>
          <w:lang w:eastAsia="ru-RU"/>
        </w:rPr>
        <w:t>проглот</w:t>
      </w:r>
      <w:proofErr w:type="spellEnd"/>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 xml:space="preserve">Все подряд </w:t>
      </w:r>
      <w:proofErr w:type="spellStart"/>
      <w:r w:rsidRPr="00011C3A">
        <w:rPr>
          <w:rFonts w:ascii="Times New Roman" w:eastAsia="Times New Roman" w:hAnsi="Times New Roman" w:cs="Times New Roman"/>
          <w:color w:val="000000"/>
          <w:sz w:val="28"/>
          <w:szCs w:val="28"/>
          <w:lang w:eastAsia="ru-RU"/>
        </w:rPr>
        <w:t>проглот</w:t>
      </w:r>
      <w:proofErr w:type="spellEnd"/>
      <w:r w:rsidRPr="00011C3A">
        <w:rPr>
          <w:rFonts w:ascii="Times New Roman" w:eastAsia="Times New Roman" w:hAnsi="Times New Roman" w:cs="Times New Roman"/>
          <w:color w:val="000000"/>
          <w:sz w:val="28"/>
          <w:szCs w:val="28"/>
          <w:lang w:eastAsia="ru-RU"/>
        </w:rPr>
        <w:t xml:space="preserve"> жует</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 xml:space="preserve">Вот и стало у </w:t>
      </w:r>
      <w:proofErr w:type="spellStart"/>
      <w:r w:rsidRPr="00011C3A">
        <w:rPr>
          <w:rFonts w:ascii="Times New Roman" w:eastAsia="Times New Roman" w:hAnsi="Times New Roman" w:cs="Times New Roman"/>
          <w:color w:val="000000"/>
          <w:sz w:val="28"/>
          <w:szCs w:val="28"/>
          <w:lang w:eastAsia="ru-RU"/>
        </w:rPr>
        <w:t>проглота</w:t>
      </w:r>
      <w:proofErr w:type="spellEnd"/>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Брюшко как у бегемота.</w:t>
      </w:r>
    </w:p>
    <w:p w:rsid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Упражнение выполняется другой рукой, двумя руками одновременно.</w:t>
      </w:r>
    </w:p>
    <w:p w:rsidR="007C5B43" w:rsidRDefault="007C5B43"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C5B43" w:rsidRPr="007C5B43" w:rsidRDefault="007C5B43" w:rsidP="007C5B43">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sidRPr="007C5B43">
        <w:rPr>
          <w:rFonts w:ascii="Times New Roman" w:eastAsia="Times New Roman" w:hAnsi="Times New Roman" w:cs="Times New Roman"/>
          <w:b/>
          <w:color w:val="000000"/>
          <w:sz w:val="28"/>
          <w:szCs w:val="28"/>
          <w:lang w:eastAsia="ru-RU"/>
        </w:rPr>
        <w:t xml:space="preserve">Пальчиковые муз. игры </w:t>
      </w:r>
      <w:r w:rsidRPr="007C5B43">
        <w:rPr>
          <w:rFonts w:ascii="Times New Roman" w:eastAsia="Times New Roman" w:hAnsi="Times New Roman" w:cs="Times New Roman"/>
          <w:color w:val="000000"/>
          <w:sz w:val="28"/>
          <w:szCs w:val="28"/>
          <w:lang w:eastAsia="ru-RU"/>
        </w:rPr>
        <w:t xml:space="preserve">- </w:t>
      </w:r>
      <w:r w:rsidRPr="007C5B43">
        <w:rPr>
          <w:rFonts w:ascii="Times New Roman" w:eastAsia="Times New Roman" w:hAnsi="Times New Roman" w:cs="Times New Roman"/>
          <w:color w:val="000000"/>
          <w:sz w:val="28"/>
          <w:szCs w:val="28"/>
          <w:u w:val="single"/>
          <w:lang w:eastAsia="ru-RU"/>
        </w:rPr>
        <w:t>слово муз. руководителю</w:t>
      </w:r>
    </w:p>
    <w:p w:rsidR="007C5B43" w:rsidRPr="007C5B43" w:rsidRDefault="007C5B43"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011C3A" w:rsidRPr="007C5B43" w:rsidRDefault="00011C3A" w:rsidP="007C5B43">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C5B43">
        <w:rPr>
          <w:rFonts w:ascii="Times New Roman" w:eastAsia="Times New Roman" w:hAnsi="Times New Roman" w:cs="Times New Roman"/>
          <w:b/>
          <w:bCs/>
          <w:color w:val="000000"/>
          <w:sz w:val="28"/>
          <w:szCs w:val="28"/>
          <w:lang w:eastAsia="ru-RU"/>
        </w:rPr>
        <w:t>Виды театра.</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 Во многих видах детской деятельности требуются умелые руки и развитая речь. Но где разговорно-пальцевая деятельность наиболее естественна? Конечно же, в детском театре.</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 xml:space="preserve">  Здесь требуются умелые руки и желание произносить монологи, даже самостоятельно создавать сценарии, создавать роли, озвучивать сценки. Куклы двигаются в такт музыке, поворачивают голову, кланяются, выразительно действуют «руками» - детскими пальцами.</w:t>
      </w:r>
    </w:p>
    <w:p w:rsidR="00011C3A" w:rsidRDefault="00930246" w:rsidP="00930246">
      <w:pPr>
        <w:pStyle w:val="a3"/>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Пальчиковый театр своими руками</w:t>
      </w:r>
      <w:r>
        <w:rPr>
          <w:rFonts w:ascii="Times New Roman" w:eastAsia="Times New Roman" w:hAnsi="Times New Roman" w:cs="Times New Roman"/>
          <w:color w:val="000000"/>
          <w:sz w:val="28"/>
          <w:szCs w:val="28"/>
          <w:lang w:eastAsia="ru-RU"/>
        </w:rPr>
        <w:t xml:space="preserve"> ( изготовление родителями театра на резинке)</w:t>
      </w:r>
    </w:p>
    <w:p w:rsidR="00930246" w:rsidRPr="00930246" w:rsidRDefault="00930246" w:rsidP="00930246">
      <w:pPr>
        <w:pStyle w:val="a3"/>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b/>
          <w:bCs/>
          <w:color w:val="000000"/>
          <w:sz w:val="28"/>
          <w:szCs w:val="28"/>
          <w:lang w:eastAsia="ru-RU"/>
        </w:rPr>
        <w:t>Игры с природным материалом. </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 xml:space="preserve">- Развивают мелкую моторику, совершенствуя тонкие движения пальцев рук, зрительное внимание, творческое начало, знакомят с понятием много – мало. Большой интерес доставляют малышам. Попросите ребенка помочь Вам перебрать и разложить по разным тарелкам: бобы – в большую тарелку, фасоль – в среднюю, а горох – в самую маленькую. Наполняя бутылочки фасолью, горохом малыш слышат, как они звонко стучат по стенкам бутылочки. Его привлекает сам процесс: опускание </w:t>
      </w:r>
      <w:proofErr w:type="spellStart"/>
      <w:r w:rsidRPr="00011C3A">
        <w:rPr>
          <w:rFonts w:ascii="Times New Roman" w:eastAsia="Times New Roman" w:hAnsi="Times New Roman" w:cs="Times New Roman"/>
          <w:color w:val="000000"/>
          <w:sz w:val="28"/>
          <w:szCs w:val="28"/>
          <w:lang w:eastAsia="ru-RU"/>
        </w:rPr>
        <w:t>фасолинок</w:t>
      </w:r>
      <w:proofErr w:type="spellEnd"/>
      <w:r w:rsidRPr="00011C3A">
        <w:rPr>
          <w:rFonts w:ascii="Times New Roman" w:eastAsia="Times New Roman" w:hAnsi="Times New Roman" w:cs="Times New Roman"/>
          <w:color w:val="000000"/>
          <w:sz w:val="28"/>
          <w:szCs w:val="28"/>
          <w:lang w:eastAsia="ru-RU"/>
        </w:rPr>
        <w:t xml:space="preserve"> в отверстие. Покажите, как можно насыпать крупу с помощью ложки или небольшого совочка. Для того чтобы черпать ложкой малышу придется активно вращать кистью руки, а также быть внимательным и аккуратным. Теперь можно выложить и узор, чередуя по цвету и форме.</w:t>
      </w:r>
    </w:p>
    <w:p w:rsid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color w:val="000000"/>
          <w:sz w:val="28"/>
          <w:szCs w:val="28"/>
          <w:lang w:eastAsia="ru-RU"/>
        </w:rPr>
        <w:t>Давайте и мы с вами на мгновение превратимся в золушек и переберем различного вида крупу по тарелочкам (упражнение «Золушка»).</w:t>
      </w:r>
    </w:p>
    <w:p w:rsidR="00930246" w:rsidRPr="00930246" w:rsidRDefault="00930246" w:rsidP="00930246">
      <w:pPr>
        <w:pStyle w:val="a3"/>
        <w:shd w:val="clear" w:color="auto" w:fill="FFFFFF"/>
        <w:spacing w:after="0" w:line="240" w:lineRule="auto"/>
        <w:ind w:left="1429"/>
        <w:jc w:val="both"/>
        <w:rPr>
          <w:rFonts w:ascii="Times New Roman" w:eastAsia="Times New Roman" w:hAnsi="Times New Roman" w:cs="Times New Roman"/>
          <w:color w:val="000000"/>
          <w:sz w:val="28"/>
          <w:szCs w:val="28"/>
          <w:lang w:eastAsia="ru-RU"/>
        </w:rPr>
      </w:pP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1C3A">
        <w:rPr>
          <w:rFonts w:ascii="Times New Roman" w:eastAsia="Times New Roman" w:hAnsi="Times New Roman" w:cs="Times New Roman"/>
          <w:b/>
          <w:bCs/>
          <w:color w:val="000000"/>
          <w:sz w:val="28"/>
          <w:szCs w:val="28"/>
          <w:lang w:eastAsia="ru-RU"/>
        </w:rPr>
        <w:t xml:space="preserve"> </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011C3A">
        <w:rPr>
          <w:rFonts w:ascii="Times New Roman" w:eastAsia="Times New Roman" w:hAnsi="Times New Roman" w:cs="Times New Roman"/>
          <w:b/>
          <w:bCs/>
          <w:color w:val="000000"/>
          <w:sz w:val="28"/>
          <w:szCs w:val="28"/>
          <w:lang w:eastAsia="ru-RU"/>
        </w:rPr>
        <w:t xml:space="preserve"> </w:t>
      </w: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011C3A" w:rsidRPr="00011C3A" w:rsidRDefault="00011C3A" w:rsidP="00011C3A">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D55EB0" w:rsidRPr="00011C3A" w:rsidRDefault="00D55EB0" w:rsidP="00011C3A">
      <w:pPr>
        <w:spacing w:after="0"/>
        <w:rPr>
          <w:rFonts w:ascii="Times New Roman" w:hAnsi="Times New Roman" w:cs="Times New Roman"/>
          <w:sz w:val="28"/>
          <w:szCs w:val="28"/>
        </w:rPr>
      </w:pPr>
    </w:p>
    <w:sectPr w:rsidR="00D55EB0" w:rsidRPr="00011C3A" w:rsidSect="00011C3A">
      <w:pgSz w:w="11906" w:h="16838"/>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F1BD8"/>
    <w:multiLevelType w:val="hybridMultilevel"/>
    <w:tmpl w:val="BE463A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AAB4F52"/>
    <w:multiLevelType w:val="multilevel"/>
    <w:tmpl w:val="75D6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F69054D"/>
    <w:multiLevelType w:val="hybridMultilevel"/>
    <w:tmpl w:val="A774A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56F6A5C"/>
    <w:multiLevelType w:val="hybridMultilevel"/>
    <w:tmpl w:val="4412C8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10"/>
  <w:displayHorizontalDrawingGridEvery w:val="2"/>
  <w:characterSpacingControl w:val="doNotCompress"/>
  <w:compat/>
  <w:rsids>
    <w:rsidRoot w:val="00011C3A"/>
    <w:rsid w:val="00011C3A"/>
    <w:rsid w:val="006F74CB"/>
    <w:rsid w:val="007C5B43"/>
    <w:rsid w:val="00930246"/>
    <w:rsid w:val="00991847"/>
    <w:rsid w:val="00D55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C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B4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1072</Words>
  <Characters>6112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Полина</cp:lastModifiedBy>
  <cp:revision>4</cp:revision>
  <cp:lastPrinted>2016-04-05T06:30:00Z</cp:lastPrinted>
  <dcterms:created xsi:type="dcterms:W3CDTF">2016-04-01T16:28:00Z</dcterms:created>
  <dcterms:modified xsi:type="dcterms:W3CDTF">2016-04-05T06:30:00Z</dcterms:modified>
</cp:coreProperties>
</file>